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0" w:after="280"/>
        <w:rPr>
          <w:lang w:val="es-ES_tradnl"/>
        </w:rPr>
      </w:pPr>
      <w:r>
        <w:rPr>
          <w:lang w:val="es-ES_tradnl"/>
        </w:rPr>
        <w:t>AVISO LEGAL</w:t>
      </w:r>
    </w:p>
    <w:p>
      <w:pPr>
        <w:pStyle w:val="Normal"/>
        <w:rPr/>
      </w:pPr>
      <w:r>
        <w:rPr>
          <w:lang w:val="es-ES_tradnl"/>
        </w:rPr>
        <w:t xml:space="preserve">Por favor, lea todos los apartados del presente Aviso Legal antes de utilizar este sitio web. Las siguientes condiciones son vinculantes para cualquier usuario del mismo.  En cumplimiento con el deber de información dispuesto en la Ley 34/2002 de Servicios de la Sociedad de la Información y el Comercio Electrónico (LSSI-CE) de 11 de julio, se facilitan a continuación los siguientes datos de información general de este sitio web. El titular de la página web </w:t>
      </w:r>
      <w:hyperlink r:id="rId2">
        <w:r>
          <w:rPr>
            <w:rStyle w:val="EnlacedeInternet"/>
            <w:lang w:val="es-ES_tradnl"/>
          </w:rPr>
          <w:t>www.callosa.es</w:t>
        </w:r>
      </w:hyperlink>
      <w:r>
        <w:rPr>
          <w:lang w:val="es-ES_tradnl"/>
        </w:rPr>
        <w:t xml:space="preserve"> es el El Ayuntamiento, en adelante el Ayuntamiento o Ayto. La razón de este texto es explicarle de manera detallada las funcionalidades de esta web y aportarle aquella información relacionada con el titular de la web y la finalidad de los contenidos incluidos en ella.</w:t>
      </w:r>
    </w:p>
    <w:p>
      <w:pPr>
        <w:pStyle w:val="Normal"/>
        <w:rPr>
          <w:lang w:val="es-ES"/>
        </w:rPr>
      </w:pPr>
      <w:r>
        <w:rPr>
          <w:lang w:val="es-ES"/>
        </w:rPr>
        <w:t>Este Portal Web cumple con lo establecido en el artículo 39 de la Ley 40/2015, de 1 de octubre, de Régimen Jurídico del Sector Público. Se entiende por portal web de internet el punto de acceso electrónico titularidad de una Administración Pública, organismo público o entidad de Derecho Público, que permite el acceso a través de internet a la información publicada y, en su caso, a la sede electrónica correspondiente. En este sentido, se entenderá por Usuario a toda persona que acceda, navegue, utilice o participe en los servicios y actividades desarrolladas en el Portal Web.</w:t>
      </w:r>
    </w:p>
    <w:p>
      <w:pPr>
        <w:pStyle w:val="Normal"/>
        <w:rPr>
          <w:lang w:val="es-ES"/>
        </w:rPr>
      </w:pPr>
      <w:r>
        <w:rPr>
          <w:lang w:val="es-ES"/>
        </w:rPr>
        <w:t>El acceso, navegación y utilización de este Portal Web implica por parte del Usuario la aceptación expresa, inequívoca y sin reservas de todos los términos de las presentes Condiciones Generales de uso del Portal Web.</w:t>
      </w:r>
    </w:p>
    <w:p>
      <w:pPr>
        <w:pStyle w:val="Ttulo2"/>
        <w:rPr>
          <w:lang w:val="es-ES_tradnl"/>
        </w:rPr>
      </w:pPr>
      <w:r>
        <w:rPr>
          <w:lang w:val="es-ES_tradnl"/>
        </w:rPr>
        <w:t>DATOS IDENTIFICACIÓN</w:t>
      </w:r>
    </w:p>
    <w:p>
      <w:pPr>
        <w:pStyle w:val="Normal"/>
        <w:rPr>
          <w:lang w:val="es-ES_tradnl"/>
        </w:rPr>
      </w:pPr>
      <w:r>
        <w:rPr>
          <w:lang w:val="es-ES_tradnl"/>
        </w:rPr>
        <w:t>El presente Aviso Legal regula el uso del servicio del sitio web http://www.callosa.es/ informándole en cumplimiento de la Ley 34/2002, de 11 de julio, de Servicios de la Sociedad de la Información y de Comercio Electrónico, de los siguientes extremos:</w:t>
      </w:r>
    </w:p>
    <w:p>
      <w:pPr>
        <w:pStyle w:val="Normal"/>
        <w:spacing w:lineRule="auto" w:line="240"/>
        <w:rPr>
          <w:lang w:val="es-ES_tradnl"/>
        </w:rPr>
      </w:pPr>
      <w:r>
        <w:rPr>
          <w:b/>
          <w:lang w:val="es-ES_tradnl"/>
        </w:rPr>
        <w:t>Titular:</w:t>
      </w:r>
      <w:r>
        <w:rPr>
          <w:lang w:val="es-ES_tradnl"/>
        </w:rPr>
        <w:t xml:space="preserve"> EXCELENTÍSIMO AYUNTAMIENTO DE CALLOSA D´EN SARRIÀ</w:t>
      </w:r>
    </w:p>
    <w:p>
      <w:pPr>
        <w:pStyle w:val="Normal"/>
        <w:spacing w:lineRule="auto" w:line="240"/>
        <w:rPr>
          <w:lang w:val="es-ES_tradnl"/>
        </w:rPr>
      </w:pPr>
      <w:r>
        <w:rPr>
          <w:b/>
          <w:lang w:val="es-ES_tradnl"/>
        </w:rPr>
        <w:t>CIF:</w:t>
      </w:r>
      <w:r>
        <w:rPr>
          <w:lang w:val="es-ES_tradnl"/>
        </w:rPr>
        <w:t xml:space="preserve"> P0304800F</w:t>
      </w:r>
    </w:p>
    <w:p>
      <w:pPr>
        <w:pStyle w:val="Normal"/>
        <w:spacing w:lineRule="auto" w:line="240"/>
        <w:rPr>
          <w:lang w:val="es-ES_tradnl"/>
        </w:rPr>
      </w:pPr>
      <w:r>
        <w:rPr>
          <w:b/>
          <w:lang w:val="es-ES_tradnl"/>
        </w:rPr>
        <w:t>Domicilio:</w:t>
      </w:r>
      <w:r>
        <w:rPr>
          <w:lang w:val="es-ES_tradnl"/>
        </w:rPr>
        <w:t xml:space="preserve"> Plaza de España 1, </w:t>
      </w:r>
      <w:r>
        <w:rPr>
          <w:rFonts w:cs="Calibri" w:cstheme="minorHAnsi"/>
          <w:color w:val="000000"/>
          <w:shd w:fill="F9F9F9" w:val="clear"/>
          <w:lang w:val="es-ES_tradnl"/>
        </w:rPr>
        <w:t>03510, Callosa d’en Sarrià  (Alicante)</w:t>
      </w:r>
    </w:p>
    <w:p>
      <w:pPr>
        <w:pStyle w:val="Normal"/>
        <w:spacing w:lineRule="auto" w:line="240"/>
        <w:rPr>
          <w:lang w:val="es-ES_tradnl"/>
        </w:rPr>
      </w:pPr>
      <w:r>
        <w:rPr>
          <w:b/>
          <w:lang w:val="es-ES_tradnl"/>
        </w:rPr>
        <w:t>Teléfono:</w:t>
      </w:r>
      <w:r>
        <w:rPr>
          <w:lang w:val="es-ES_tradnl"/>
        </w:rPr>
        <w:t xml:space="preserve"> 965880050</w:t>
      </w:r>
    </w:p>
    <w:p>
      <w:pPr>
        <w:pStyle w:val="Normal"/>
        <w:spacing w:lineRule="auto" w:line="240"/>
        <w:rPr>
          <w:lang w:val="es-ES_tradnl"/>
        </w:rPr>
      </w:pPr>
      <w:r>
        <w:rPr>
          <w:b/>
          <w:lang w:val="es-ES_tradnl"/>
        </w:rPr>
        <w:t>Correo Electrónico:</w:t>
      </w:r>
      <w:r>
        <w:rPr>
          <w:lang w:val="es-ES_tradnl"/>
        </w:rPr>
        <w:t xml:space="preserve"> lopd@callosa.es</w:t>
      </w:r>
    </w:p>
    <w:p>
      <w:pPr>
        <w:pStyle w:val="Normal"/>
        <w:rPr>
          <w:lang w:val="es-ES_tradnl"/>
        </w:rPr>
      </w:pPr>
      <w:r>
        <w:rPr>
          <w:lang w:val="es-ES_tradnl"/>
        </w:rPr>
        <w:t>El Ayuntamiento pretende a través de su sitio web dar a conocer su actividad como administración pública y ofrecer la posibilidad de ponerse en contacto, realizar consultas, así como informarnos sobre sus reclamaciones y quejas, entre otras opciones. El presente documento tiene por objeto establecer los términos y condiciones generales de uso del sitio web. Los términos y condiciones generales son de obligada aceptación y cumplimiento por parte de todos los usuarios que deseen hacer uso del mismo.</w:t>
      </w:r>
    </w:p>
    <w:p>
      <w:pPr>
        <w:pStyle w:val="Ttulo2"/>
        <w:rPr>
          <w:lang w:val="es-ES_tradnl"/>
        </w:rPr>
      </w:pPr>
      <w:r>
        <w:rPr>
          <w:rFonts w:eastAsia="Times New Roman"/>
          <w:lang w:val="es-ES_tradnl"/>
        </w:rPr>
        <w:t>USO DEL SITIO WEB Y OBLIGACIONES DE LOS USUARIOS.</w:t>
      </w:r>
      <w:r>
        <w:rPr>
          <w:lang w:val="es-ES_tradnl"/>
        </w:rPr>
        <w:t xml:space="preserve"> </w:t>
      </w:r>
    </w:p>
    <w:p>
      <w:pPr>
        <w:pStyle w:val="Normal"/>
        <w:rPr>
          <w:lang w:val="es-ES_tradnl"/>
        </w:rPr>
      </w:pPr>
      <w:r>
        <w:rPr>
          <w:lang w:val="es-ES_tradnl"/>
        </w:rPr>
        <w:t>El usuario se compromete a utilizar el sitio web, el contenido y servicios, sin contravenir la legislación vigente, los usos generalmente aceptados y el orden público. Queda prohibido el uso del sitio web con fines ilícitos o lesivos contra el Ayuntamiento o un tercero, que, de cualquier forma, puedan causar perjuicio o impedir el normal uso del sitio web.</w:t>
      </w:r>
    </w:p>
    <w:p>
      <w:pPr>
        <w:pStyle w:val="Normal"/>
        <w:rPr>
          <w:lang w:val="es-ES_tradnl"/>
        </w:rPr>
      </w:pPr>
      <w:r>
        <w:rPr>
          <w:lang w:val="es-ES_tradnl"/>
        </w:rPr>
        <w:t>El Ayuntamiento garantiza que los contenidos y servicios que ofrece el portal respetan el principio de dignidad de la persona, de protección de la juventud y la infancia, de no-discriminación pormotivos de raza, sexo, religión, opinión, nacionalidad, discapacidad o cualquier otro aspecto personal y social.</w:t>
      </w:r>
    </w:p>
    <w:p>
      <w:pPr>
        <w:pStyle w:val="Normal"/>
        <w:rPr>
          <w:lang w:val="es-ES_tradnl"/>
        </w:rPr>
      </w:pPr>
      <w:r>
        <w:rPr>
          <w:lang w:val="es-ES_tradnl"/>
        </w:rPr>
        <w:t xml:space="preserve">Las presentes Condiciones Generales de Uso del sitio web no confieren al usuario ningún otro derecho de uso, alteración, explotación, reproducción, distribución o comunicación pública de los contenidos del sitio web distintos de los aquí expresamente previstos. </w:t>
      </w:r>
    </w:p>
    <w:p>
      <w:pPr>
        <w:pStyle w:val="Normal"/>
        <w:rPr>
          <w:lang w:val="es-ES_tradnl"/>
        </w:rPr>
      </w:pPr>
      <w:r>
        <w:rPr>
          <w:lang w:val="es-ES_tradnl"/>
        </w:rPr>
        <w:t>Los contenidos (información, archivos de sonido y/o imagen, fotografías, diseños, etc.) recogidos en el portal, son propiedad del Ayuntamiento o la misma se encuentra debidamente autorizada para su difusión por sus legítimos titulares.</w:t>
      </w:r>
    </w:p>
    <w:p>
      <w:pPr>
        <w:pStyle w:val="Normal"/>
        <w:spacing w:lineRule="auto" w:line="240"/>
        <w:rPr>
          <w:lang w:val="es-ES_tradnl"/>
        </w:rPr>
      </w:pPr>
      <w:r>
        <w:rPr>
          <w:lang w:val="es-ES_tradnl"/>
        </w:rPr>
        <w:t>El Ayuntamiento se compromete a no realizar publicidad engañosa y, por tanto, queda prohibido:</w:t>
      </w:r>
    </w:p>
    <w:p>
      <w:pPr>
        <w:pStyle w:val="ListBullet"/>
        <w:numPr>
          <w:ilvl w:val="0"/>
          <w:numId w:val="1"/>
        </w:numPr>
        <w:rPr>
          <w:lang w:val="es-ES_tradnl"/>
        </w:rPr>
      </w:pPr>
      <w:r>
        <w:rPr>
          <w:lang w:val="es-ES_tradnl"/>
        </w:rPr>
        <w:t>El uso para todo tipo de fines comerciales o publicitarios, distintos de los estrictamente permitidos.</w:t>
      </w:r>
    </w:p>
    <w:p>
      <w:pPr>
        <w:pStyle w:val="ListBullet"/>
        <w:numPr>
          <w:ilvl w:val="0"/>
          <w:numId w:val="1"/>
        </w:numPr>
        <w:rPr>
          <w:lang w:val="es-ES_tradnl"/>
        </w:rPr>
      </w:pPr>
      <w:r>
        <w:rPr>
          <w:lang w:val="es-ES_tradnl"/>
        </w:rPr>
        <w:t>Su reproducción, publicación, distribución o modificación, total o parcial a menos que se cuente con la autorización previa y por escrito de sus legítimos titulares o resulte legalmente permitido.</w:t>
      </w:r>
    </w:p>
    <w:p>
      <w:pPr>
        <w:pStyle w:val="ListBullet"/>
        <w:numPr>
          <w:ilvl w:val="0"/>
          <w:numId w:val="1"/>
        </w:numPr>
        <w:rPr>
          <w:lang w:val="es-ES_tradnl"/>
        </w:rPr>
      </w:pPr>
      <w:r>
        <w:rPr>
          <w:lang w:val="es-ES_tradnl"/>
        </w:rPr>
        <w:t>Cualquier vulneración de los derechos del Ayuntamiento o de sus legítimos titulares sobre los mismos.</w:t>
      </w:r>
    </w:p>
    <w:p>
      <w:pPr>
        <w:pStyle w:val="Ttulo2"/>
        <w:rPr>
          <w:lang w:val="es-ES_tradnl"/>
        </w:rPr>
      </w:pPr>
      <w:r>
        <w:rPr>
          <w:lang w:val="es-ES_tradnl"/>
        </w:rPr>
        <w:t>PROPIEDAD INTELECTUAL E INDUSTRIAL</w:t>
      </w:r>
    </w:p>
    <w:p>
      <w:pPr>
        <w:pStyle w:val="Normal"/>
        <w:rPr>
          <w:lang w:val="es-ES_tradnl"/>
        </w:rPr>
      </w:pPr>
      <w:r>
        <w:rPr>
          <w:lang w:val="es-ES_tradnl"/>
        </w:rPr>
        <w:t>El usuario reconoce y acepta que todos los derechos de propiedad industrial e intelectual sobre los contenidos y/o cualesquiera otros elementos insertados en el sitio web pertenecen al Ayuntamiento o la misma se encuentra debidamente autorizada para su difusión en el presente website.</w:t>
      </w:r>
    </w:p>
    <w:p>
      <w:pPr>
        <w:pStyle w:val="Normal"/>
        <w:rPr>
          <w:lang w:val="es-ES_tradnl"/>
        </w:rPr>
      </w:pPr>
      <w:r>
        <w:rPr>
          <w:lang w:val="es-ES_tradnl"/>
        </w:rPr>
        <w:t>En el caso de que un usuario o un tercero consideren que se ha producido una violación de sus legítimos derechos de propiedad intelectual por la introducción de un determinado contenido en el website, deberá notificar dicha circunstancia al Ayuntamiento indicando:</w:t>
      </w:r>
    </w:p>
    <w:p>
      <w:pPr>
        <w:pStyle w:val="ListBullet"/>
        <w:numPr>
          <w:ilvl w:val="0"/>
          <w:numId w:val="1"/>
        </w:numPr>
        <w:rPr>
          <w:lang w:val="es-ES_tradnl"/>
        </w:rPr>
      </w:pPr>
      <w:r>
        <w:rPr>
          <w:lang w:val="es-ES_tradnl"/>
        </w:rPr>
        <w:t>Datos personales del interesado titular de los derechos presuntamente infringidos, o indicar la representación con la que actúa en caso de que la reclamación la presente un tercero distinto del interesado.</w:t>
      </w:r>
    </w:p>
    <w:p>
      <w:pPr>
        <w:pStyle w:val="ListBullet"/>
        <w:numPr>
          <w:ilvl w:val="0"/>
          <w:numId w:val="1"/>
        </w:numPr>
        <w:rPr>
          <w:lang w:val="es-ES_tradnl"/>
        </w:rPr>
      </w:pPr>
      <w:r>
        <w:rPr>
          <w:lang w:val="es-ES_tradnl"/>
        </w:rPr>
        <w:t>Señalar los contenidos protegidos por los derechos de propiedad intelectual y su ubicación en el Web, la acreditación de los derechos de propiedad intelectual señalados y declaración expresa en la que el interesado se responsabiliza de la veracidad de las informaciones facilitadas en la notificación.</w:t>
      </w:r>
    </w:p>
    <w:p>
      <w:pPr>
        <w:pStyle w:val="Ttulo2"/>
        <w:rPr>
          <w:lang w:val="es-ES_tradnl"/>
        </w:rPr>
      </w:pPr>
      <w:r>
        <w:rPr>
          <w:lang w:val="es-ES_tradnl"/>
        </w:rPr>
        <w:t xml:space="preserve">ENLACES </w:t>
      </w:r>
    </w:p>
    <w:p>
      <w:pPr>
        <w:pStyle w:val="Normal"/>
        <w:rPr>
          <w:lang w:val="es-ES_tradnl"/>
        </w:rPr>
      </w:pPr>
      <w:r>
        <w:rPr>
          <w:lang w:val="es-ES_tradnl"/>
        </w:rPr>
        <w:t xml:space="preserve">El presente sitio web proporciona enlaces a otros sitios web propios y contenidos que son propiedad de terceros. </w:t>
      </w:r>
    </w:p>
    <w:p>
      <w:pPr>
        <w:pStyle w:val="Normal"/>
        <w:rPr>
          <w:lang w:val="es-ES_tradnl"/>
        </w:rPr>
      </w:pPr>
      <w:r>
        <w:rPr>
          <w:lang w:val="es-ES_tradnl"/>
        </w:rPr>
        <w:t>El único objeto de los enlaces es proporcionar al usuario la posibilidad de acceder a dichos enlaces. El Ayuntamiento no se responsabiliza en ningún caso de los resultados que puedan derivarse al usuario por el acceso a dichos enlaces.</w:t>
      </w:r>
    </w:p>
    <w:p>
      <w:pPr>
        <w:pStyle w:val="Normal"/>
        <w:rPr>
          <w:lang w:val="es-ES_tradnl"/>
        </w:rPr>
      </w:pPr>
      <w:r>
        <w:rPr>
          <w:lang w:val="es-ES_tradnl"/>
        </w:rPr>
        <w:t>El usuario que se proponga establecer cualquier dispositivo técnico de enlace desde su sitio web al portal deberá obtener la autorización previa y escrita del Ayuntamiento. El establecimiento del enlace no implica en ningún caso la existencia de relaciones entre el Ayuntamiento y el propietario del sitio en el que se establezca el enlace, ni la aceptación o aprobación por parte del Ayuntamiento de sus contenidos o servicios.</w:t>
      </w:r>
    </w:p>
    <w:p>
      <w:pPr>
        <w:pStyle w:val="Normal"/>
        <w:rPr>
          <w:lang w:val="es-ES_tradnl"/>
        </w:rPr>
      </w:pPr>
      <w:r>
        <w:rPr>
          <w:lang w:val="es-ES_tradnl"/>
        </w:rPr>
        <w:t>El sitio web en el que se establezca el enlace no contendrá ninguna marca, denominación, logotipo, eslogan u otros signos distintivos pertenecientes al Ayuntamiento, salvo los expresamente autorizados.</w:t>
      </w:r>
    </w:p>
    <w:p>
      <w:pPr>
        <w:pStyle w:val="Ttulo2"/>
        <w:rPr>
          <w:lang w:val="es-ES"/>
        </w:rPr>
      </w:pPr>
      <w:r>
        <w:rPr>
          <w:lang w:val="es-ES"/>
        </w:rPr>
        <w:t>REDES SOCIALES.</w:t>
      </w:r>
    </w:p>
    <w:p>
      <w:pPr>
        <w:pStyle w:val="Normal"/>
        <w:rPr>
          <w:lang w:val="es-ES"/>
        </w:rPr>
      </w:pPr>
      <w:r>
        <w:rPr>
          <w:lang w:val="es-ES"/>
        </w:rPr>
        <w:t>El Ayuntamiento puede ser parte de determinadas las redes sociales donde considere oportuno establecer su presencia. El Ayuntamiento, como administrador de sus instancias propias en dichas redes, podrá decidir la no publicación y/o el borrado de cualquier contenido publicado en las mismas. En cualquier caso, el Usuario es el único responsable de los contenidos que publique en las redes sociales del Ayuntamiento, siendo plenamente aplicable a las redes sociales los preceptos especificados en este aviso.</w:t>
      </w:r>
    </w:p>
    <w:p>
      <w:pPr>
        <w:pStyle w:val="Ttulo2"/>
        <w:rPr>
          <w:lang w:val="es-ES_tradnl"/>
        </w:rPr>
      </w:pPr>
      <w:bookmarkStart w:id="0" w:name="_GoBack"/>
      <w:bookmarkEnd w:id="0"/>
      <w:r>
        <w:rPr>
          <w:lang w:val="es-ES_tradnl"/>
        </w:rPr>
        <w:t xml:space="preserve">MODIFICACIÓN UNILATERAL Y DURACIÓN </w:t>
      </w:r>
    </w:p>
    <w:p>
      <w:pPr>
        <w:pStyle w:val="Normal"/>
        <w:rPr>
          <w:lang w:val="es-ES_tradnl"/>
        </w:rPr>
      </w:pPr>
      <w:r>
        <w:rPr>
          <w:lang w:val="es-ES_tradnl"/>
        </w:rPr>
        <w:t>El Ayuntamiento se reserva el derecho de modificar, en cualquier momento y sin necesidad de previo aviso, la presentación y configuración del sitioweb así como el presente Aviso Legal.</w:t>
      </w:r>
    </w:p>
    <w:p>
      <w:pPr>
        <w:pStyle w:val="Normal"/>
        <w:spacing w:lineRule="auto" w:line="240"/>
        <w:rPr>
          <w:lang w:val="es-ES_tradnl"/>
        </w:rPr>
      </w:pPr>
      <w:r>
        <w:rPr>
          <w:rStyle w:val="Heading2Char"/>
          <w:rFonts w:eastAsia="Cambria"/>
          <w:lang w:val="es-ES_tradnl"/>
        </w:rPr>
        <w:t>EXCLUSIÓN DE GARANTÍAS Y RESPONSABILIDAD</w:t>
      </w:r>
      <w:r>
        <w:rPr>
          <w:lang w:val="es-ES_tradnl"/>
        </w:rPr>
        <w:t xml:space="preserve"> </w:t>
      </w:r>
    </w:p>
    <w:p>
      <w:pPr>
        <w:pStyle w:val="Normal"/>
        <w:spacing w:lineRule="auto" w:line="240"/>
        <w:rPr>
          <w:lang w:val="es-ES_tradnl"/>
        </w:rPr>
      </w:pPr>
      <w:r>
        <w:rPr>
          <w:lang w:val="es-ES_tradnl"/>
        </w:rPr>
        <w:t>El Ayuntamiento no otorga ninguna garantía ni se hace responsable, en ningún caso, de los daños y perjuicios de cualquier naturaleza que pudieran acarrear a causa de:</w:t>
      </w:r>
    </w:p>
    <w:p>
      <w:pPr>
        <w:pStyle w:val="ListBullet"/>
        <w:numPr>
          <w:ilvl w:val="0"/>
          <w:numId w:val="1"/>
        </w:numPr>
        <w:rPr>
          <w:lang w:val="es-ES_tradnl"/>
        </w:rPr>
      </w:pPr>
      <w:r>
        <w:rPr>
          <w:lang w:val="es-ES_tradnl"/>
        </w:rPr>
        <w:t>La falta disponibilidad, mantenimiento y efectivo funcionamiento del Web y/o de sus servicios o contenidos.</w:t>
      </w:r>
    </w:p>
    <w:p>
      <w:pPr>
        <w:pStyle w:val="ListBullet"/>
        <w:numPr>
          <w:ilvl w:val="0"/>
          <w:numId w:val="1"/>
        </w:numPr>
        <w:rPr>
          <w:lang w:val="es-ES_tradnl"/>
        </w:rPr>
      </w:pPr>
      <w:r>
        <w:rPr>
          <w:lang w:val="es-ES_tradnl"/>
        </w:rPr>
        <w:t>La existencia de virus, programas maliciosos o lesivos en los contenidos.</w:t>
      </w:r>
    </w:p>
    <w:p>
      <w:pPr>
        <w:pStyle w:val="ListBullet"/>
        <w:numPr>
          <w:ilvl w:val="0"/>
          <w:numId w:val="1"/>
        </w:numPr>
        <w:rPr>
          <w:lang w:val="es-ES_tradnl"/>
        </w:rPr>
      </w:pPr>
      <w:r>
        <w:rPr>
          <w:lang w:val="es-ES_tradnl"/>
        </w:rPr>
        <w:t>El uso ilícito, negligente, fraudulento, contrario a las presentes condiciones, a la buena fe, a los usos generalmente aceptados o al orden público, del sitio Web, sus servicios o contenidos, por parte de los usuarios.</w:t>
      </w:r>
    </w:p>
    <w:p>
      <w:pPr>
        <w:pStyle w:val="Ttulo2"/>
        <w:rPr>
          <w:lang w:val="es-ES_tradnl"/>
        </w:rPr>
      </w:pPr>
      <w:r>
        <w:rPr>
          <w:lang w:val="es-ES_tradnl"/>
        </w:rPr>
        <w:t xml:space="preserve">TRATAMIENTO DE DATOS PERSONALES </w:t>
      </w:r>
    </w:p>
    <w:p>
      <w:pPr>
        <w:pStyle w:val="Normal"/>
        <w:rPr>
          <w:lang w:val="es-ES_tradnl"/>
        </w:rPr>
      </w:pPr>
      <w:r>
        <w:rPr>
          <w:lang w:val="es-ES_tradnl"/>
        </w:rPr>
        <w:t>EL AYUNTAMIENTO tal y como recoge en su “POLÍTICA DE PRIVACIDAD” que puede consultar en este sitio web, ha adoptado los niveles de seguridad adecuados a los datos que trata y gestiona, incorporando todos los medios y medidas técnicas a su alcance para garantizar su confidencialidad, evitar su mal uso, pérdida, alteración, acceso no autorizado y robo.</w:t>
      </w:r>
    </w:p>
    <w:p>
      <w:pPr>
        <w:pStyle w:val="Ttulo2"/>
        <w:rPr>
          <w:lang w:val="es-ES_tradnl"/>
        </w:rPr>
      </w:pPr>
      <w:r>
        <w:rPr>
          <w:lang w:val="es-ES_tradnl"/>
        </w:rPr>
        <w:t xml:space="preserve">LEGISLACIÓN APLICABLE Y JURISDICCIÓN </w:t>
      </w:r>
    </w:p>
    <w:p>
      <w:pPr>
        <w:pStyle w:val="Normal"/>
        <w:rPr>
          <w:lang w:val="es-ES_tradnl"/>
        </w:rPr>
      </w:pPr>
      <w:r>
        <w:rPr>
          <w:lang w:val="es-ES_tradnl"/>
        </w:rPr>
        <w:t>Las presentes Condiciones se regirán por la legislación española, sometidas a los juzgados y tribunales de la ciudad de Alicante (España) ante cualquier controversia derivada del acceso al sitio web.</w:t>
      </w:r>
    </w:p>
    <w:p>
      <w:pPr>
        <w:pStyle w:val="Ttulo2"/>
        <w:rPr>
          <w:lang w:val="es-ES_tradnl"/>
        </w:rPr>
      </w:pPr>
      <w:r>
        <w:rPr>
          <w:rFonts w:eastAsia="Times New Roman"/>
          <w:lang w:val="es-ES_tradnl"/>
        </w:rPr>
        <w:t xml:space="preserve">CONTACTO </w:t>
      </w:r>
    </w:p>
    <w:p>
      <w:pPr>
        <w:pStyle w:val="Normal"/>
        <w:rPr>
          <w:lang w:val="es-ES_tradnl"/>
        </w:rPr>
      </w:pPr>
      <w:r>
        <w:rPr>
          <w:lang w:val="es-ES_tradnl"/>
        </w:rPr>
        <w:t>En caso de que cualquier usuario tuviese alguna duda acerca del presente aviso legal o cualquier comentario sobre el mismo puede dirigirse a lopd@callosa.es o enviar una comunicación escrita a la dirección que consta en el encabezado.</w:t>
      </w:r>
    </w:p>
    <w:p>
      <w:pPr>
        <w:pStyle w:val="Normal"/>
        <w:spacing w:before="0" w:after="160"/>
        <w:rPr/>
      </w:pPr>
      <w:r>
        <w:rPr/>
      </w:r>
    </w:p>
    <w:sectPr>
      <w:headerReference w:type="default" r:id="rId3"/>
      <w:footerReference w:type="default" r:id="rId4"/>
      <w:type w:val="nextPage"/>
      <w:pgSz w:w="12240" w:h="15840"/>
      <w:pgMar w:left="1701" w:right="1701" w:header="708" w:top="1417" w:footer="449"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Fonts w:cs="Arial" w:ascii="Arial" w:hAnsi="Arial"/>
        <w:color w:val="B9B9B9" w:themeColor="background2" w:themeShade="bf"/>
        <w:sz w:val="18"/>
        <w:szCs w:val="18"/>
        <w:shd w:fill="F9F9F9" w:val="clear"/>
      </w:rPr>
      <w:t>04/12/2019</w:t>
    </w:r>
    <w:r>
      <w:rPr>
        <w:color w:val="DDDDDD" w:themeColor="accent1"/>
        <w:sz w:val="20"/>
        <w:szCs w:val="20"/>
        <w:lang w:val="es-ES"/>
      </w:rPr>
      <w:tab/>
      <w:tab/>
    </w:r>
    <w:r>
      <w:rPr>
        <w:color w:val="969696" w:themeColor="accent3"/>
        <w:sz w:val="20"/>
        <w:szCs w:val="20"/>
        <w:lang w:val="es-ES"/>
      </w:rPr>
      <w:t xml:space="preserve">Página </w:t>
    </w:r>
    <w:r>
      <w:rPr>
        <w:color w:val="969696" w:themeColor="accent3"/>
        <w:sz w:val="20"/>
        <w:szCs w:val="20"/>
      </w:rPr>
      <w:fldChar w:fldCharType="begin"/>
    </w:r>
    <w:r>
      <w:rPr>
        <w:sz w:val="20"/>
        <w:szCs w:val="20"/>
      </w:rPr>
      <w:instrText> PAGE </w:instrText>
    </w:r>
    <w:r>
      <w:rPr>
        <w:sz w:val="20"/>
        <w:szCs w:val="20"/>
      </w:rPr>
      <w:fldChar w:fldCharType="separate"/>
    </w:r>
    <w:r>
      <w:rPr>
        <w:sz w:val="20"/>
        <w:szCs w:val="20"/>
      </w:rPr>
      <w:t>4</w:t>
    </w:r>
    <w:r>
      <w:rPr>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pBdr>
        <w:bottom w:val="single" w:sz="12" w:space="1" w:color="000000"/>
      </w:pBdr>
      <w:rPr>
        <w:rFonts w:ascii="Calibri Light" w:hAnsi="Calibri Light" w:eastAsia="" w:cs="" w:asciiTheme="majorHAnsi" w:cstheme="majorBidi" w:eastAsiaTheme="majorEastAsia" w:hAnsiTheme="majorHAnsi"/>
        <w:color w:val="DDDDDD" w:themeColor="accent1"/>
      </w:rPr>
    </w:pPr>
    <w:sdt>
      <w:sdtPr>
        <w:text/>
        <w:dataBinding w:prefixMappings="xmlns:ns0='http://schemas.openxmlformats.org/package/2006/metadata/core-properties' xmlns:ns1='http://purl.org/dc/elements/1.1/'" w:xpath="/ns0:coreProperties[1]/ns1:title[1]" w:storeItemID="{6C3C8BC8-F283-45AE-878A-BAB7291924A1}"/>
        <w:alias w:val="Título"/>
      </w:sdtPr>
      <w:sdtContent>
        <w:r>
          <w:rPr>
            <w:rFonts w:eastAsia="" w:cs="" w:ascii="Calibri Light" w:hAnsi="Calibri Light" w:asciiTheme="majorHAnsi" w:cstheme="majorBidi" w:eastAsiaTheme="majorEastAsia" w:hAnsiTheme="majorHAnsi"/>
            <w:color w:val="969696" w:themeColor="accent3"/>
          </w:rPr>
          <w:t>Aviso Legal</w:t>
        </w:r>
      </w:sdtContent>
    </w:sdt>
    <w:r>
      <w:rPr>
        <w:rFonts w:eastAsia="" w:cs="" w:ascii="Calibri Light" w:hAnsi="Calibri Light" w:asciiTheme="majorHAnsi" w:cstheme="majorBidi" w:eastAsiaTheme="majorEastAsia" w:hAnsiTheme="majorHAnsi"/>
        <w:color w:val="DDDDDD" w:themeColor="accent1"/>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Cambria" w:hAnsi="Cambria" w:cs="Cambria"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f7d58"/>
    <w:pPr>
      <w:widowControl/>
      <w:bidi w:val="0"/>
      <w:spacing w:lineRule="auto" w:line="288" w:before="0" w:after="160"/>
      <w:jc w:val="both"/>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tulo1">
    <w:name w:val="Heading 1"/>
    <w:basedOn w:val="Normal"/>
    <w:next w:val="Normal"/>
    <w:link w:val="Heading1Char"/>
    <w:autoRedefine/>
    <w:qFormat/>
    <w:rsid w:val="003d333a"/>
    <w:pPr>
      <w:keepNext w:val="true"/>
      <w:pageBreakBefore/>
      <w:spacing w:lineRule="auto" w:line="240" w:beforeAutospacing="1" w:afterAutospacing="1"/>
      <w:outlineLvl w:val="0"/>
    </w:pPr>
    <w:rPr>
      <w:rFonts w:ascii="Calibri Light" w:hAnsi="Calibri Light" w:eastAsia="Cambria" w:cs="Calibri" w:asciiTheme="majorHAnsi" w:hAnsiTheme="majorHAnsi"/>
      <w:b/>
      <w:smallCaps/>
      <w:color w:val="000000" w:themeColor="text1"/>
      <w:kern w:val="2"/>
      <w:sz w:val="32"/>
      <w:lang w:val="es-ES" w:eastAsia="es-ES"/>
    </w:rPr>
  </w:style>
  <w:style w:type="paragraph" w:styleId="Ttulo2">
    <w:name w:val="Heading 2"/>
    <w:basedOn w:val="Normal"/>
    <w:next w:val="Normal"/>
    <w:link w:val="Heading2Char"/>
    <w:uiPriority w:val="9"/>
    <w:unhideWhenUsed/>
    <w:qFormat/>
    <w:rsid w:val="00f625e4"/>
    <w:pPr>
      <w:keepNext w:val="true"/>
      <w:keepLines/>
      <w:spacing w:before="160" w:after="120"/>
      <w:outlineLvl w:val="1"/>
    </w:pPr>
    <w:rPr>
      <w:rFonts w:ascii="Calibri Light" w:hAnsi="Calibri Light" w:eastAsia="" w:cs="" w:asciiTheme="majorHAnsi" w:cstheme="majorBidi" w:eastAsiaTheme="majorEastAsia" w:hAnsiTheme="majorHAnsi"/>
      <w:color w:val="0D0D0D" w:themeColor="text1" w:themeTint="f2"/>
      <w:sz w:val="28"/>
      <w:szCs w:val="26"/>
    </w:rPr>
  </w:style>
  <w:style w:type="paragraph" w:styleId="Ttulo3">
    <w:name w:val="Heading 3"/>
    <w:basedOn w:val="Normal"/>
    <w:next w:val="Normal"/>
    <w:link w:val="Heading3Char"/>
    <w:uiPriority w:val="9"/>
    <w:unhideWhenUsed/>
    <w:qFormat/>
    <w:rsid w:val="00f625e4"/>
    <w:pPr>
      <w:keepNext w:val="true"/>
      <w:keepLines/>
      <w:spacing w:before="160" w:after="120"/>
      <w:outlineLvl w:val="2"/>
    </w:pPr>
    <w:rPr>
      <w:rFonts w:ascii="Calibri Light" w:hAnsi="Calibri Light" w:eastAsia="" w:cs="" w:asciiTheme="majorHAnsi" w:cstheme="majorBidi" w:eastAsiaTheme="majorEastAsia" w:hAnsiTheme="majorHAnsi"/>
      <w:sz w:val="26"/>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3d333a"/>
    <w:rPr>
      <w:rFonts w:ascii="Calibri Light" w:hAnsi="Calibri Light" w:eastAsia="Cambria" w:cs="Calibri" w:asciiTheme="majorHAnsi" w:hAnsiTheme="majorHAnsi"/>
      <w:b/>
      <w:smallCaps/>
      <w:color w:val="000000" w:themeColor="text1"/>
      <w:kern w:val="2"/>
      <w:sz w:val="32"/>
      <w:lang w:val="es-ES" w:eastAsia="es-ES"/>
    </w:rPr>
  </w:style>
  <w:style w:type="character" w:styleId="HeaderChar" w:customStyle="1">
    <w:name w:val="Header Char"/>
    <w:basedOn w:val="DefaultParagraphFont"/>
    <w:link w:val="Header"/>
    <w:uiPriority w:val="99"/>
    <w:qFormat/>
    <w:rsid w:val="003919b3"/>
    <w:rPr/>
  </w:style>
  <w:style w:type="character" w:styleId="FooterChar" w:customStyle="1">
    <w:name w:val="Footer Char"/>
    <w:basedOn w:val="DefaultParagraphFont"/>
    <w:link w:val="Footer"/>
    <w:uiPriority w:val="99"/>
    <w:qFormat/>
    <w:rsid w:val="003919b3"/>
    <w:rPr/>
  </w:style>
  <w:style w:type="character" w:styleId="Heading2Char" w:customStyle="1">
    <w:name w:val="Heading 2 Char"/>
    <w:basedOn w:val="DefaultParagraphFont"/>
    <w:link w:val="Heading2"/>
    <w:uiPriority w:val="1"/>
    <w:qFormat/>
    <w:rsid w:val="00f625e4"/>
    <w:rPr>
      <w:rFonts w:ascii="Calibri Light" w:hAnsi="Calibri Light" w:eastAsia="" w:cs="" w:asciiTheme="majorHAnsi" w:cstheme="majorBidi" w:eastAsiaTheme="majorEastAsia" w:hAnsiTheme="majorHAnsi"/>
      <w:color w:val="0D0D0D" w:themeColor="text1" w:themeTint="f2"/>
      <w:sz w:val="28"/>
      <w:szCs w:val="26"/>
    </w:rPr>
  </w:style>
  <w:style w:type="character" w:styleId="Heading3Char" w:customStyle="1">
    <w:name w:val="Heading 3 Char"/>
    <w:basedOn w:val="DefaultParagraphFont"/>
    <w:link w:val="Heading3"/>
    <w:uiPriority w:val="9"/>
    <w:qFormat/>
    <w:rsid w:val="00f625e4"/>
    <w:rPr>
      <w:rFonts w:ascii="Calibri Light" w:hAnsi="Calibri Light" w:eastAsia="" w:cs="" w:asciiTheme="majorHAnsi" w:cstheme="majorBidi" w:eastAsiaTheme="majorEastAsia" w:hAnsiTheme="majorHAnsi"/>
      <w:sz w:val="26"/>
      <w:szCs w:val="24"/>
    </w:rPr>
  </w:style>
  <w:style w:type="character" w:styleId="EnlacedeInternet">
    <w:name w:val="Enlace de Internet"/>
    <w:basedOn w:val="DefaultParagraphFont"/>
    <w:uiPriority w:val="99"/>
    <w:unhideWhenUsed/>
    <w:rsid w:val="006808e4"/>
    <w:rPr>
      <w:color w:val="5F5F5F"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HeaderChar"/>
    <w:uiPriority w:val="99"/>
    <w:unhideWhenUsed/>
    <w:rsid w:val="003919b3"/>
    <w:pPr>
      <w:tabs>
        <w:tab w:val="clear" w:pos="720"/>
        <w:tab w:val="center" w:pos="4419" w:leader="none"/>
        <w:tab w:val="right" w:pos="8838" w:leader="none"/>
      </w:tabs>
      <w:spacing w:lineRule="auto" w:line="240" w:before="0" w:after="0"/>
    </w:pPr>
    <w:rPr/>
  </w:style>
  <w:style w:type="paragraph" w:styleId="Piedepgina">
    <w:name w:val="Footer"/>
    <w:basedOn w:val="Normal"/>
    <w:link w:val="FooterChar"/>
    <w:uiPriority w:val="99"/>
    <w:unhideWhenUsed/>
    <w:rsid w:val="003919b3"/>
    <w:pPr>
      <w:tabs>
        <w:tab w:val="clear" w:pos="720"/>
        <w:tab w:val="center" w:pos="4419" w:leader="none"/>
        <w:tab w:val="right" w:pos="8838" w:leader="none"/>
      </w:tabs>
      <w:spacing w:lineRule="auto" w:line="240" w:before="0" w:after="0"/>
    </w:pPr>
    <w:rPr/>
  </w:style>
  <w:style w:type="paragraph" w:styleId="NoSpacing">
    <w:name w:val="No Spacing"/>
    <w:uiPriority w:val="1"/>
    <w:qFormat/>
    <w:rsid w:val="003919b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Bullet">
    <w:name w:val="List Bullet"/>
    <w:basedOn w:val="Normal"/>
    <w:uiPriority w:val="1"/>
    <w:unhideWhenUsed/>
    <w:qFormat/>
    <w:rsid w:val="002f7d58"/>
    <w:pPr>
      <w:spacing w:before="40" w:after="40"/>
    </w:pPr>
    <w:rPr>
      <w:rFonts w:ascii="Calibri" w:hAnsi="Calibri" w:eastAsia="Cambria" w:cs="Angsana New"/>
      <w:kern w:val="2"/>
      <w:szCs w:val="20"/>
      <w:lang w:val="es-ES"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llosa.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6D1EFFF1C549818B267FC5046E5AB4"/>
        <w:category>
          <w:name w:val="General"/>
          <w:gallery w:val="placeholder"/>
        </w:category>
        <w:types>
          <w:type w:val="bbPlcHdr"/>
        </w:types>
        <w:behaviors>
          <w:behavior w:val="content"/>
        </w:behaviors>
        <w:guid w:val="{F2D201F7-B675-4788-9BF8-C050FD807AE7}"/>
      </w:docPartPr>
      <w:docPartBody>
        <w:p w:rsidR="00954587" w:rsidRDefault="00ED3FFF" w:rsidP="00ED3FFF">
          <w:pPr>
            <w:pStyle w:val="F56D1EFFF1C549818B267FC5046E5AB4"/>
          </w:pPr>
          <w:r>
            <w:rPr>
              <w:rFonts w:asciiTheme="majorHAnsi" w:eastAsiaTheme="majorEastAsia" w:hAnsiTheme="majorHAnsi" w:cstheme="majorBidi"/>
              <w:color w:val="5B9BD5" w:themeColor="accent1"/>
              <w:sz w:val="27"/>
              <w:szCs w:val="27"/>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D3FFF"/>
    <w:rsid w:val="002862D8"/>
    <w:rsid w:val="008A3AFE"/>
    <w:rsid w:val="00954587"/>
    <w:rsid w:val="00E90982"/>
    <w:rsid w:val="00EB384D"/>
    <w:rsid w:val="00ED3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755B59C36448B99F3C2184018ED17D">
    <w:name w:val="9B755B59C36448B99F3C2184018ED17D"/>
    <w:rsid w:val="00ED3FFF"/>
  </w:style>
  <w:style w:type="paragraph" w:customStyle="1" w:styleId="3FA3CF6EDE484576A4C184599F796F8C">
    <w:name w:val="3FA3CF6EDE484576A4C184599F796F8C"/>
    <w:rsid w:val="00ED3FFF"/>
  </w:style>
  <w:style w:type="paragraph" w:customStyle="1" w:styleId="9937251D6F094709B6B86BA30C67F4A5">
    <w:name w:val="9937251D6F094709B6B86BA30C67F4A5"/>
    <w:rsid w:val="00ED3FFF"/>
  </w:style>
  <w:style w:type="paragraph" w:customStyle="1" w:styleId="034DB58C145B4D0FA4E3D9B443966277">
    <w:name w:val="034DB58C145B4D0FA4E3D9B443966277"/>
    <w:rsid w:val="00ED3FFF"/>
  </w:style>
  <w:style w:type="paragraph" w:customStyle="1" w:styleId="5DECB03D69094379A5438B85CC0180DD">
    <w:name w:val="5DECB03D69094379A5438B85CC0180DD"/>
    <w:rsid w:val="00ED3FFF"/>
  </w:style>
  <w:style w:type="paragraph" w:customStyle="1" w:styleId="0EF816919C1645919E7BFFD298CCEE5C">
    <w:name w:val="0EF816919C1645919E7BFFD298CCEE5C"/>
    <w:rsid w:val="00ED3FFF"/>
  </w:style>
  <w:style w:type="paragraph" w:customStyle="1" w:styleId="F56D1EFFF1C549818B267FC5046E5AB4">
    <w:name w:val="F56D1EFFF1C549818B267FC5046E5AB4"/>
    <w:rsid w:val="00ED3FFF"/>
  </w:style>
  <w:style w:type="paragraph" w:customStyle="1" w:styleId="EBF5DD6557DE45A7AD1FD5F7D283B96D">
    <w:name w:val="EBF5DD6557DE45A7AD1FD5F7D283B96D"/>
    <w:rsid w:val="00ED3FFF"/>
  </w:style>
  <w:style w:type="paragraph" w:customStyle="1" w:styleId="4F24C3C21C2848BE84C52949874059DC">
    <w:name w:val="4F24C3C21C2848BE84C52949874059DC"/>
    <w:rsid w:val="00ED3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LibreOffice/6.3.2.2$Windows_X86_64 LibreOffice_project/98b30e735bda24bc04ab42594c85f7fd8be07b9c</Application>
  <Pages>2</Pages>
  <Words>1321</Words>
  <Characters>7271</Characters>
  <CharactersWithSpaces>8549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2019-12-05T09:54:00Z</dcterms:created>
  <dc:creator>Manuel Moreno</dc:creator>
  <dc:description/>
  <dc:language>es-ES</dc:language>
  <cp:lastModifiedBy>Rosario</cp:lastModifiedBy>
  <dcterms:modified xsi:type="dcterms:W3CDTF">2019-12-05T10:56:00Z</dcterms:modified>
  <cp:revision>10</cp:revision>
  <dc:subject/>
  <dc:title>Aviso Legal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